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C7" w:rsidRPr="008B4E0A" w:rsidRDefault="008D23C7" w:rsidP="008D23C7">
      <w:pPr>
        <w:widowControl/>
        <w:shd w:val="clear" w:color="auto" w:fill="FFFFFF"/>
        <w:spacing w:line="432" w:lineRule="atLeast"/>
        <w:jc w:val="center"/>
        <w:rPr>
          <w:rFonts w:ascii="宋体" w:hAnsi="宋体" w:cs="Arial" w:hint="eastAsia"/>
          <w:b/>
          <w:color w:val="000000"/>
          <w:kern w:val="0"/>
          <w:sz w:val="36"/>
          <w:szCs w:val="36"/>
        </w:rPr>
      </w:pPr>
      <w:r w:rsidRPr="008B4E0A">
        <w:rPr>
          <w:rFonts w:ascii="宋体" w:hAnsi="宋体" w:cs="Arial" w:hint="eastAsia"/>
          <w:b/>
          <w:color w:val="000000"/>
          <w:kern w:val="0"/>
          <w:sz w:val="36"/>
          <w:szCs w:val="36"/>
        </w:rPr>
        <w:t>2017年第</w:t>
      </w:r>
      <w:r>
        <w:rPr>
          <w:rFonts w:ascii="宋体" w:hAnsi="宋体" w:cs="Arial" w:hint="eastAsia"/>
          <w:b/>
          <w:color w:val="000000"/>
          <w:kern w:val="0"/>
          <w:sz w:val="36"/>
          <w:szCs w:val="36"/>
        </w:rPr>
        <w:t>四</w:t>
      </w:r>
      <w:r w:rsidRPr="008B4E0A">
        <w:rPr>
          <w:rFonts w:ascii="宋体" w:hAnsi="宋体" w:cs="Arial" w:hint="eastAsia"/>
          <w:b/>
          <w:color w:val="000000"/>
          <w:kern w:val="0"/>
          <w:sz w:val="36"/>
          <w:szCs w:val="36"/>
        </w:rPr>
        <w:t>季度招标代理（咨询）机构考核结果</w:t>
      </w:r>
    </w:p>
    <w:p w:rsidR="008D23C7" w:rsidRPr="008B4E0A" w:rsidRDefault="008D23C7" w:rsidP="008D23C7">
      <w:pPr>
        <w:widowControl/>
        <w:shd w:val="clear" w:color="auto" w:fill="FFFFFF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B4E0A">
        <w:rPr>
          <w:rFonts w:ascii="Arial" w:hAnsi="Arial" w:cs="Arial"/>
          <w:color w:val="000000"/>
          <w:kern w:val="0"/>
          <w:sz w:val="32"/>
          <w:szCs w:val="32"/>
        </w:rPr>
        <w:t> </w:t>
      </w:r>
    </w:p>
    <w:tbl>
      <w:tblPr>
        <w:tblW w:w="82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1620"/>
      </w:tblGrid>
      <w:tr w:rsidR="008D23C7" w:rsidRPr="008B4E0A" w:rsidTr="002056B6">
        <w:trPr>
          <w:trHeight w:val="645"/>
          <w:jc w:val="center"/>
        </w:trPr>
        <w:tc>
          <w:tcPr>
            <w:tcW w:w="6660" w:type="dxa"/>
            <w:shd w:val="clear" w:color="auto" w:fill="auto"/>
            <w:vAlign w:val="bottom"/>
          </w:tcPr>
          <w:p w:rsidR="008D23C7" w:rsidRPr="008B4E0A" w:rsidRDefault="008D23C7" w:rsidP="002056B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8B4E0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8B4E0A" w:rsidRDefault="008D23C7" w:rsidP="002056B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8B4E0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考核星级</w:t>
            </w:r>
          </w:p>
        </w:tc>
      </w:tr>
      <w:tr w:rsidR="008D23C7" w:rsidRPr="000E64E5" w:rsidTr="002056B6">
        <w:trPr>
          <w:trHeight w:val="64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浙江建诚工程管理咨询有限公司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A83FF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A83FF5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五星级</w:t>
            </w:r>
          </w:p>
        </w:tc>
      </w:tr>
      <w:tr w:rsidR="008D23C7" w:rsidRPr="000E64E5" w:rsidTr="002056B6">
        <w:trPr>
          <w:trHeight w:val="64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浙江明业项目管理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A83FF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A83FF5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五星级</w:t>
            </w:r>
          </w:p>
        </w:tc>
      </w:tr>
      <w:tr w:rsidR="008D23C7" w:rsidRPr="000E64E5" w:rsidTr="002056B6">
        <w:trPr>
          <w:trHeight w:val="64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浙江翔实建设项目管理有限公司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A83FF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A83FF5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五星级</w:t>
            </w:r>
          </w:p>
        </w:tc>
      </w:tr>
      <w:tr w:rsidR="008D23C7" w:rsidRPr="000E64E5" w:rsidTr="002056B6">
        <w:trPr>
          <w:trHeight w:val="64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浙江华元工程咨询有限公司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A83FF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A83FF5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五星级</w:t>
            </w:r>
          </w:p>
        </w:tc>
      </w:tr>
      <w:tr w:rsidR="008D23C7" w:rsidRPr="000E64E5" w:rsidTr="002056B6">
        <w:trPr>
          <w:trHeight w:val="64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浙江卓宏建设项目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A83FF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A83FF5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五星级</w:t>
            </w:r>
          </w:p>
        </w:tc>
      </w:tr>
      <w:tr w:rsidR="008D23C7" w:rsidRPr="00F87FAE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绍兴天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源工程管理咨询有限责任公司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23C7" w:rsidRPr="0070695D" w:rsidRDefault="008D23C7" w:rsidP="002056B6">
            <w:pPr>
              <w:widowControl/>
              <w:ind w:leftChars="-19" w:left="-40" w:rightChars="87" w:right="183" w:firstLineChars="85" w:firstLine="272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83FF5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五星级</w:t>
            </w:r>
          </w:p>
        </w:tc>
      </w:tr>
      <w:tr w:rsidR="008D23C7" w:rsidRPr="00F87FAE" w:rsidTr="002056B6">
        <w:trPr>
          <w:trHeight w:val="402"/>
          <w:jc w:val="center"/>
        </w:trPr>
        <w:tc>
          <w:tcPr>
            <w:tcW w:w="8280" w:type="dxa"/>
            <w:gridSpan w:val="2"/>
            <w:shd w:val="clear" w:color="auto" w:fill="auto"/>
            <w:vAlign w:val="center"/>
          </w:tcPr>
          <w:p w:rsidR="008D23C7" w:rsidRPr="00A83FF5" w:rsidRDefault="008D23C7" w:rsidP="002056B6">
            <w:pPr>
              <w:widowControl/>
              <w:ind w:leftChars="-19" w:left="-40" w:rightChars="87" w:right="183" w:firstLineChars="85" w:firstLine="272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</w:p>
        </w:tc>
      </w:tr>
      <w:tr w:rsidR="008D23C7" w:rsidRPr="000E64E5" w:rsidTr="002056B6">
        <w:trPr>
          <w:trHeight w:val="51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浙江兴业建设项目管理有限公司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23C7" w:rsidRPr="000E64E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664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杭州龙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发建设工程招标代理有限公司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浙江建业招标代理有限公司</w:t>
            </w:r>
          </w:p>
        </w:tc>
        <w:tc>
          <w:tcPr>
            <w:tcW w:w="1620" w:type="dxa"/>
            <w:shd w:val="clear" w:color="auto" w:fill="auto"/>
          </w:tcPr>
          <w:p w:rsidR="008D23C7" w:rsidRPr="000E64E5" w:rsidRDefault="008D23C7" w:rsidP="002056B6">
            <w:pPr>
              <w:widowControl/>
              <w:ind w:leftChars="-19" w:left="-40" w:rightChars="87" w:right="183" w:firstLineChars="85" w:firstLine="272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5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浙江同欣工程管理有限公司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ind w:leftChars="-19" w:left="-40" w:rightChars="87" w:right="183" w:firstLineChars="85" w:firstLine="272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浙江华诚建设工程招标代理有限公司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绍兴市建新造价咨询事务所有限公司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浙江中际工程项目管理有限公司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5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绍兴明晨建设项目管理有限公司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51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浙江越锋项目管理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浙江大地工程咨询管理有限公司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浙江建正工程咨询有限公司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绍兴益诚工程项目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E67FF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浙江华耀建设咨询有限公司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E67FF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冠工程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浙江景成工程管理有限公司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四星级</w:t>
            </w:r>
          </w:p>
        </w:tc>
      </w:tr>
      <w:tr w:rsidR="008D23C7" w:rsidRPr="00A64572" w:rsidTr="002056B6">
        <w:trPr>
          <w:trHeight w:val="402"/>
          <w:jc w:val="center"/>
        </w:trPr>
        <w:tc>
          <w:tcPr>
            <w:tcW w:w="8280" w:type="dxa"/>
            <w:gridSpan w:val="2"/>
            <w:shd w:val="clear" w:color="auto" w:fill="auto"/>
            <w:vAlign w:val="center"/>
          </w:tcPr>
          <w:p w:rsidR="008D23C7" w:rsidRPr="001869DF" w:rsidRDefault="008D23C7" w:rsidP="002056B6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8D23C7" w:rsidRPr="00AB7308" w:rsidTr="002056B6">
        <w:trPr>
          <w:trHeight w:val="729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浙江中誉工程管理有限公司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23C7" w:rsidRPr="00AB7308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Tr="002056B6">
        <w:trPr>
          <w:trHeight w:val="61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</w:t>
            </w: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宏扬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工程项目管理有限公司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Default="008D23C7" w:rsidP="002056B6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F87FAE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绍兴市</w:t>
            </w: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广正工程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造价咨询事务所有限责任公司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23C7" w:rsidRPr="00F87FAE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3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</w:t>
            </w: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市鼎正建设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工程咨询有限公司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</w:t>
            </w: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星级</w:t>
            </w:r>
          </w:p>
        </w:tc>
      </w:tr>
      <w:tr w:rsidR="008D23C7" w:rsidRPr="004B0C4C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绍兴中正审计事务所有限公司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4B0C4C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4B0C4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星级</w:t>
            </w:r>
          </w:p>
        </w:tc>
      </w:tr>
      <w:tr w:rsidR="008D23C7" w:rsidRPr="00195FEB" w:rsidTr="002056B6">
        <w:trPr>
          <w:trHeight w:val="57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绍兴大统工程造价咨询有限公司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195FEB" w:rsidRDefault="008D23C7" w:rsidP="002056B6">
            <w:pPr>
              <w:widowControl/>
              <w:ind w:leftChars="120" w:left="252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4B0C4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星级</w:t>
            </w:r>
          </w:p>
        </w:tc>
      </w:tr>
      <w:tr w:rsidR="008D23C7" w:rsidRPr="000E64E5" w:rsidTr="002056B6">
        <w:trPr>
          <w:trHeight w:val="72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浙江省建设工程设备招标有限公司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D23C7" w:rsidRPr="000E64E5" w:rsidRDefault="008D23C7" w:rsidP="002056B6">
            <w:pPr>
              <w:widowControl/>
              <w:ind w:leftChars="34" w:left="7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4B0C4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星级</w:t>
            </w:r>
          </w:p>
        </w:tc>
      </w:tr>
      <w:tr w:rsidR="008D23C7" w:rsidRPr="000E64E5" w:rsidTr="002056B6">
        <w:trPr>
          <w:trHeight w:val="46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绍兴市恒正建设咨询有限公司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ind w:leftChars="34" w:left="7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4B0C4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星级</w:t>
            </w:r>
          </w:p>
        </w:tc>
      </w:tr>
      <w:tr w:rsidR="008D23C7" w:rsidRPr="000E64E5" w:rsidTr="002056B6">
        <w:trPr>
          <w:trHeight w:val="61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绍兴市奋进工程造价咨询有限公司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23C7" w:rsidRPr="000E64E5" w:rsidRDefault="008D23C7" w:rsidP="002056B6">
            <w:pPr>
              <w:widowControl/>
              <w:ind w:firstLineChars="78" w:firstLine="25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4B0C4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星级</w:t>
            </w:r>
          </w:p>
        </w:tc>
      </w:tr>
      <w:tr w:rsidR="008D23C7" w:rsidRPr="000E64E5" w:rsidTr="002056B6">
        <w:trPr>
          <w:trHeight w:val="48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浙江天平项目咨询有限公司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54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浙江建经投资咨询有限公司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20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绍兴市诚信工程造价咨询事务所有限公司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51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杭州经纬工程管理咨询有限公司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52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浙江宇康工程管理咨询有限公司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浙江华诚工程管理有限公司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</w:t>
            </w: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中悦工程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绍兴尊德基建审价有限公司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浙江科佳工程咨询有限公司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诸暨市金业建设有限公司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绍兴市工程建设监理有限公司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绍兴市宏业工程造价咨询事务所有限公司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华汇工程设计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集团股份有限公司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绍兴大业建设工程管理有限公司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ind w:leftChars="-66" w:left="-1" w:hangingChars="43" w:hanging="138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三星级</w:t>
            </w:r>
          </w:p>
        </w:tc>
      </w:tr>
      <w:tr w:rsidR="008D23C7" w:rsidRPr="00A64572" w:rsidTr="002056B6">
        <w:trPr>
          <w:trHeight w:val="615"/>
          <w:jc w:val="center"/>
        </w:trPr>
        <w:tc>
          <w:tcPr>
            <w:tcW w:w="8280" w:type="dxa"/>
            <w:gridSpan w:val="2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8D23C7" w:rsidTr="002056B6">
        <w:trPr>
          <w:trHeight w:val="615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浙江建安工程管理有限公司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23C7" w:rsidRDefault="008D23C7" w:rsidP="002056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上海新域工程建设咨询有限公司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绍兴市中</w:t>
            </w:r>
            <w:proofErr w:type="gramStart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诚工程</w:t>
            </w:r>
            <w:proofErr w:type="gramEnd"/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建设咨询有限公司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杭州兴达投资咨询估价监理有限公司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无星级</w:t>
            </w:r>
          </w:p>
        </w:tc>
      </w:tr>
      <w:tr w:rsidR="008D23C7" w:rsidRPr="000E64E5" w:rsidTr="002056B6">
        <w:trPr>
          <w:trHeight w:val="402"/>
          <w:jc w:val="center"/>
        </w:trPr>
        <w:tc>
          <w:tcPr>
            <w:tcW w:w="6660" w:type="dxa"/>
            <w:shd w:val="clear" w:color="auto" w:fill="auto"/>
            <w:vAlign w:val="center"/>
          </w:tcPr>
          <w:p w:rsidR="008D23C7" w:rsidRPr="001869DF" w:rsidRDefault="008D23C7" w:rsidP="002056B6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869D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绍兴市天同工程造价咨询有限公司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23C7" w:rsidRPr="000E64E5" w:rsidRDefault="008D23C7" w:rsidP="002056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E64E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无星级</w:t>
            </w:r>
          </w:p>
        </w:tc>
      </w:tr>
    </w:tbl>
    <w:p w:rsidR="00467B2D" w:rsidRDefault="00467B2D"/>
    <w:sectPr w:rsidR="00467B2D" w:rsidSect="00467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3C7"/>
    <w:rsid w:val="00467B2D"/>
    <w:rsid w:val="008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autoRedefine/>
    <w:rsid w:val="008D23C7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2018-02-06T08:43:00Z</dcterms:created>
  <dcterms:modified xsi:type="dcterms:W3CDTF">2018-02-06T08:44:00Z</dcterms:modified>
</cp:coreProperties>
</file>